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6E6" w:rsidRPr="00BE7FB5" w:rsidRDefault="00BE7FB5" w:rsidP="00AB26E6">
      <w:pPr>
        <w:jc w:val="center"/>
        <w:rPr>
          <w:rFonts w:ascii="GHEA Grapalat" w:hAnsi="GHEA Grapalat"/>
          <w:b/>
          <w:sz w:val="28"/>
          <w:szCs w:val="28"/>
        </w:rPr>
      </w:pPr>
      <w:bookmarkStart w:id="0" w:name="_GoBack"/>
      <w:bookmarkEnd w:id="0"/>
      <w:r>
        <w:rPr>
          <w:rFonts w:ascii="GHEA Grapalat" w:hAnsi="GHEA Grapalat"/>
          <w:b/>
          <w:sz w:val="28"/>
          <w:szCs w:val="28"/>
        </w:rPr>
        <w:t>ՄՐՑՈՒՅԹԻ ՄԱՍՆԱԿՑՈՒԹՅԱՆ ՀԱՅՏ</w:t>
      </w:r>
    </w:p>
    <w:p w:rsidR="00AB26E6" w:rsidRPr="00BE7FB5" w:rsidRDefault="00AB26E6" w:rsidP="007D306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Style w:val="TableGrid"/>
        <w:tblW w:w="10362" w:type="dxa"/>
        <w:tblInd w:w="378" w:type="dxa"/>
        <w:tblLook w:val="04A0" w:firstRow="1" w:lastRow="0" w:firstColumn="1" w:lastColumn="0" w:noHBand="0" w:noVBand="1"/>
      </w:tblPr>
      <w:tblGrid>
        <w:gridCol w:w="4692"/>
        <w:gridCol w:w="5670"/>
      </w:tblGrid>
      <w:tr w:rsidR="00AB26E6" w:rsidRPr="00BE7FB5" w:rsidTr="003A6915">
        <w:trPr>
          <w:trHeight w:val="786"/>
        </w:trPr>
        <w:tc>
          <w:tcPr>
            <w:tcW w:w="4692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Մասնակցի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rPr>
          <w:trHeight w:val="557"/>
        </w:trPr>
        <w:tc>
          <w:tcPr>
            <w:tcW w:w="4692" w:type="dxa"/>
          </w:tcPr>
          <w:p w:rsidR="00AB26E6" w:rsidRPr="00BE7FB5" w:rsidRDefault="008E1884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Գտնվելու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վայրը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E717F" w:rsidRPr="00BE7FB5" w:rsidTr="003A6915">
        <w:tc>
          <w:tcPr>
            <w:tcW w:w="4692" w:type="dxa"/>
          </w:tcPr>
          <w:p w:rsidR="009E717F" w:rsidRPr="00AE4597" w:rsidRDefault="009E717F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գրանցման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վկայականի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670" w:type="dxa"/>
          </w:tcPr>
          <w:p w:rsidR="009E717F" w:rsidRPr="00BE7FB5" w:rsidRDefault="009E717F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E717F" w:rsidRPr="00BE7FB5" w:rsidTr="003A6915">
        <w:tc>
          <w:tcPr>
            <w:tcW w:w="4692" w:type="dxa"/>
          </w:tcPr>
          <w:p w:rsidR="009E717F" w:rsidRPr="00BE7FB5" w:rsidRDefault="009E717F" w:rsidP="00C37EAA">
            <w:pPr>
              <w:rPr>
                <w:rFonts w:ascii="GHEA Grapalat" w:hAnsi="GHEA Grapalat"/>
                <w:sz w:val="24"/>
                <w:szCs w:val="24"/>
              </w:rPr>
            </w:pPr>
            <w:r w:rsidRPr="00BE7FB5">
              <w:rPr>
                <w:rFonts w:ascii="GHEA Grapalat" w:hAnsi="GHEA Grapalat"/>
                <w:sz w:val="24"/>
                <w:szCs w:val="24"/>
              </w:rPr>
              <w:t>ՀՎՀՀ</w:t>
            </w:r>
            <w:r w:rsidR="00C37EAA">
              <w:rPr>
                <w:rFonts w:ascii="GHEA Grapalat" w:hAnsi="GHEA Grapalat"/>
                <w:sz w:val="24"/>
                <w:szCs w:val="24"/>
              </w:rPr>
              <w:t>-ն</w:t>
            </w:r>
          </w:p>
        </w:tc>
        <w:tc>
          <w:tcPr>
            <w:tcW w:w="5670" w:type="dxa"/>
          </w:tcPr>
          <w:p w:rsidR="009E717F" w:rsidRPr="00BE7FB5" w:rsidRDefault="009E717F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E717F" w:rsidRPr="00BE7FB5" w:rsidTr="003A6915">
        <w:tc>
          <w:tcPr>
            <w:tcW w:w="4692" w:type="dxa"/>
          </w:tcPr>
          <w:p w:rsidR="009E717F" w:rsidRPr="00BE7FB5" w:rsidRDefault="009E717F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Հաշվեհամար</w:t>
            </w:r>
            <w:r w:rsidR="00C37EAA"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սպասարկող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բանկ</w:t>
            </w:r>
            <w:r w:rsidR="00C37EAA"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</w:p>
        </w:tc>
        <w:tc>
          <w:tcPr>
            <w:tcW w:w="5670" w:type="dxa"/>
          </w:tcPr>
          <w:p w:rsidR="009E717F" w:rsidRPr="00BE7FB5" w:rsidRDefault="009E717F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c>
          <w:tcPr>
            <w:tcW w:w="4692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Գործունեության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սկզբի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տարեթիվ</w:t>
            </w:r>
            <w:r w:rsidR="00C37EAA"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c>
          <w:tcPr>
            <w:tcW w:w="4692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Հեռախոս</w:t>
            </w:r>
            <w:r w:rsidR="00C37EAA"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c>
          <w:tcPr>
            <w:tcW w:w="4692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էլեկտրոնային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հասցե</w:t>
            </w:r>
            <w:r w:rsidR="00C37EAA">
              <w:rPr>
                <w:rFonts w:ascii="GHEA Grapalat" w:hAnsi="GHEA Grapalat"/>
                <w:sz w:val="24"/>
                <w:szCs w:val="24"/>
              </w:rPr>
              <w:t>ն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c>
          <w:tcPr>
            <w:tcW w:w="4692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Կազմակերպության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ղեկավար</w:t>
            </w:r>
            <w:r w:rsidR="009E717F"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 w:rsidR="009E71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E717F">
              <w:rPr>
                <w:rFonts w:ascii="GHEA Grapalat" w:hAnsi="GHEA Grapalat"/>
                <w:sz w:val="24"/>
                <w:szCs w:val="24"/>
              </w:rPr>
              <w:t>անուն</w:t>
            </w:r>
            <w:proofErr w:type="spellEnd"/>
            <w:r w:rsidR="00C37EAA">
              <w:rPr>
                <w:rFonts w:ascii="GHEA Grapalat" w:hAnsi="GHEA Grapalat"/>
                <w:sz w:val="24"/>
                <w:szCs w:val="24"/>
              </w:rPr>
              <w:t>-</w:t>
            </w:r>
            <w:r w:rsidR="009E71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E717F">
              <w:rPr>
                <w:rFonts w:ascii="GHEA Grapalat" w:hAnsi="GHEA Grapalat"/>
                <w:sz w:val="24"/>
                <w:szCs w:val="24"/>
              </w:rPr>
              <w:t>ազգանունը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c>
          <w:tcPr>
            <w:tcW w:w="4692" w:type="dxa"/>
          </w:tcPr>
          <w:p w:rsidR="00AB26E6" w:rsidRPr="00AE4597" w:rsidRDefault="00C37EAA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Կոնտակտային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անձի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անուն-ազգանունը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c>
          <w:tcPr>
            <w:tcW w:w="4692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Ապրանքի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>/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անվանումը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rPr>
          <w:trHeight w:val="1453"/>
        </w:trPr>
        <w:tc>
          <w:tcPr>
            <w:tcW w:w="4692" w:type="dxa"/>
          </w:tcPr>
          <w:p w:rsidR="00AB26E6" w:rsidRPr="00BE7FB5" w:rsidRDefault="00AB26E6" w:rsidP="00AE459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Ապրանքի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>/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37EAA" w:rsidRPr="00AE4597">
              <w:rPr>
                <w:rFonts w:ascii="GHEA Grapalat" w:hAnsi="GHEA Grapalat"/>
                <w:sz w:val="24"/>
                <w:szCs w:val="24"/>
              </w:rPr>
              <w:t>բնութագիրը</w:t>
            </w:r>
            <w:proofErr w:type="spellEnd"/>
            <w:r w:rsidR="00C37EAA" w:rsidRPr="00AE4597">
              <w:rPr>
                <w:rFonts w:ascii="GHEA Grapalat" w:hAnsi="GHEA Grapalat"/>
                <w:sz w:val="24"/>
                <w:szCs w:val="24"/>
              </w:rPr>
              <w:t>,</w:t>
            </w:r>
            <w:r w:rsidR="00C37EA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չափանիշները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տեխնիկական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պարամետրերը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c>
          <w:tcPr>
            <w:tcW w:w="4692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Քանակը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չափի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միավորը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c>
          <w:tcPr>
            <w:tcW w:w="4692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Միավորի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գինը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c>
          <w:tcPr>
            <w:tcW w:w="4692" w:type="dxa"/>
          </w:tcPr>
          <w:p w:rsidR="00AB26E6" w:rsidRPr="00BE7FB5" w:rsidRDefault="00AB26E6" w:rsidP="00AE459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Ընդհանուր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46C31" w:rsidRPr="00AE4597">
              <w:rPr>
                <w:rFonts w:ascii="GHEA Grapalat" w:hAnsi="GHEA Grapalat"/>
                <w:sz w:val="24"/>
                <w:szCs w:val="24"/>
              </w:rPr>
              <w:t>գինը</w:t>
            </w:r>
            <w:proofErr w:type="spellEnd"/>
            <w:r w:rsidR="0039458F" w:rsidRPr="00AE45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="0039458F" w:rsidRPr="00AE4597">
              <w:rPr>
                <w:rFonts w:ascii="GHEA Grapalat" w:hAnsi="GHEA Grapalat"/>
                <w:sz w:val="24"/>
                <w:szCs w:val="24"/>
              </w:rPr>
              <w:t>ներառյալ</w:t>
            </w:r>
            <w:proofErr w:type="spellEnd"/>
            <w:r w:rsidR="0039458F"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9458F" w:rsidRPr="00AE4597">
              <w:rPr>
                <w:rFonts w:ascii="GHEA Grapalat" w:hAnsi="GHEA Grapalat"/>
                <w:sz w:val="24"/>
                <w:szCs w:val="24"/>
              </w:rPr>
              <w:t>բոլոր</w:t>
            </w:r>
            <w:proofErr w:type="spellEnd"/>
            <w:r w:rsidR="0039458F"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9458F" w:rsidRPr="00AE4597">
              <w:rPr>
                <w:rFonts w:ascii="GHEA Grapalat" w:hAnsi="GHEA Grapalat"/>
                <w:sz w:val="24"/>
                <w:szCs w:val="24"/>
              </w:rPr>
              <w:t>ծախսերը</w:t>
            </w:r>
            <w:proofErr w:type="spellEnd"/>
            <w:r w:rsidR="0039458F" w:rsidRPr="00AE459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39458F" w:rsidRPr="00AE4597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="0039458F"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9458F" w:rsidRPr="00AE4597"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 w:rsidR="0039458F" w:rsidRPr="00AE4597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="0039458F" w:rsidRPr="00AE4597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="0039458F"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9458F" w:rsidRPr="00AE4597">
              <w:rPr>
                <w:rFonts w:ascii="GHEA Grapalat" w:hAnsi="GHEA Grapalat"/>
                <w:sz w:val="24"/>
                <w:szCs w:val="24"/>
              </w:rPr>
              <w:t>հարկերը</w:t>
            </w:r>
            <w:proofErr w:type="spellEnd"/>
            <w:r w:rsidR="0039458F" w:rsidRPr="00AE459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39458F" w:rsidRPr="00AE4597">
              <w:rPr>
                <w:rFonts w:ascii="GHEA Grapalat" w:hAnsi="GHEA Grapalat"/>
                <w:sz w:val="24"/>
                <w:szCs w:val="24"/>
              </w:rPr>
              <w:t>տուրքեը</w:t>
            </w:r>
            <w:proofErr w:type="spellEnd"/>
            <w:r w:rsidR="0039458F" w:rsidRPr="00AE4597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39458F" w:rsidRPr="00AE4597">
              <w:rPr>
                <w:rFonts w:ascii="GHEA Grapalat" w:hAnsi="GHEA Grapalat"/>
                <w:sz w:val="24"/>
                <w:szCs w:val="24"/>
              </w:rPr>
              <w:t>այլն</w:t>
            </w:r>
            <w:proofErr w:type="spellEnd"/>
            <w:r w:rsidR="0039458F" w:rsidRPr="00AE45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c>
          <w:tcPr>
            <w:tcW w:w="4692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Պահեստում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ապրանքի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առկայությունը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c>
          <w:tcPr>
            <w:tcW w:w="4692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Մատակարարման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ժամկետը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c>
          <w:tcPr>
            <w:tcW w:w="4692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Վճարման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պայմանները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3A6915">
        <w:tc>
          <w:tcPr>
            <w:tcW w:w="4692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Երաշխիքային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հետերաշխիքային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սպասարկում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առկայություն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ժամկետներ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7EAA" w:rsidRPr="00BE7FB5" w:rsidTr="003A6915">
        <w:tc>
          <w:tcPr>
            <w:tcW w:w="4692" w:type="dxa"/>
          </w:tcPr>
          <w:p w:rsidR="00C37EAA" w:rsidRPr="00AE4597" w:rsidRDefault="00C37EAA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Նախորդ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հաշվետու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տարվա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ընթացքում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նմանատիպ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կատարման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ծառայությունների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մատուցման</w:t>
            </w:r>
            <w:proofErr w:type="spellEnd"/>
            <w:r w:rsidRPr="00AE45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4597">
              <w:rPr>
                <w:rFonts w:ascii="GHEA Grapalat" w:hAnsi="GHEA Grapalat"/>
                <w:sz w:val="24"/>
                <w:szCs w:val="24"/>
              </w:rPr>
              <w:t>ցանկը</w:t>
            </w:r>
            <w:proofErr w:type="spellEnd"/>
          </w:p>
        </w:tc>
        <w:tc>
          <w:tcPr>
            <w:tcW w:w="5670" w:type="dxa"/>
          </w:tcPr>
          <w:p w:rsidR="00C37EAA" w:rsidRPr="00BE7FB5" w:rsidRDefault="00C37EAA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26E6" w:rsidRPr="00BE7FB5" w:rsidTr="007D3068">
        <w:trPr>
          <w:trHeight w:val="577"/>
        </w:trPr>
        <w:tc>
          <w:tcPr>
            <w:tcW w:w="4692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BE7FB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E7FB5">
              <w:rPr>
                <w:rFonts w:ascii="GHEA Grapalat" w:hAnsi="GHEA Grapalat"/>
                <w:sz w:val="24"/>
                <w:szCs w:val="24"/>
              </w:rPr>
              <w:t>նշումներ</w:t>
            </w:r>
            <w:proofErr w:type="spellEnd"/>
          </w:p>
        </w:tc>
        <w:tc>
          <w:tcPr>
            <w:tcW w:w="5670" w:type="dxa"/>
          </w:tcPr>
          <w:p w:rsidR="00AB26E6" w:rsidRPr="00BE7FB5" w:rsidRDefault="00AB26E6" w:rsidP="00C37EA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AB26E6" w:rsidRPr="00BE7FB5" w:rsidRDefault="00AB26E6" w:rsidP="00AB26E6">
      <w:pPr>
        <w:jc w:val="center"/>
        <w:rPr>
          <w:rFonts w:ascii="GHEA Grapalat" w:hAnsi="GHEA Grapalat"/>
          <w:sz w:val="24"/>
          <w:szCs w:val="24"/>
        </w:rPr>
      </w:pPr>
    </w:p>
    <w:p w:rsidR="00AB26E6" w:rsidRPr="00BE7FB5" w:rsidRDefault="00AB26E6" w:rsidP="003A6915">
      <w:pPr>
        <w:ind w:left="284"/>
        <w:rPr>
          <w:rFonts w:ascii="GHEA Grapalat" w:hAnsi="GHEA Grapalat"/>
          <w:sz w:val="24"/>
          <w:szCs w:val="24"/>
        </w:rPr>
      </w:pPr>
      <w:proofErr w:type="spellStart"/>
      <w:r w:rsidRPr="00BE7FB5">
        <w:rPr>
          <w:rFonts w:ascii="GHEA Grapalat" w:hAnsi="GHEA Grapalat"/>
          <w:sz w:val="24"/>
          <w:szCs w:val="24"/>
        </w:rPr>
        <w:t>Ամսաթիվ</w:t>
      </w:r>
      <w:proofErr w:type="spellEnd"/>
      <w:r w:rsidRPr="00BE7FB5">
        <w:rPr>
          <w:rFonts w:ascii="GHEA Grapalat" w:hAnsi="GHEA Grapalat"/>
          <w:sz w:val="24"/>
          <w:szCs w:val="24"/>
        </w:rPr>
        <w:t>` __________</w:t>
      </w:r>
    </w:p>
    <w:p w:rsidR="00AB26E6" w:rsidRPr="00BE7FB5" w:rsidRDefault="00AB26E6" w:rsidP="003A6915">
      <w:pPr>
        <w:ind w:left="284"/>
        <w:rPr>
          <w:rFonts w:ascii="GHEA Grapalat" w:hAnsi="GHEA Grapalat"/>
          <w:sz w:val="24"/>
          <w:szCs w:val="24"/>
        </w:rPr>
      </w:pPr>
      <w:proofErr w:type="spellStart"/>
      <w:r w:rsidRPr="00BE7FB5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Pr="00BE7F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E7FB5">
        <w:rPr>
          <w:rFonts w:ascii="GHEA Grapalat" w:hAnsi="GHEA Grapalat"/>
          <w:sz w:val="24"/>
          <w:szCs w:val="24"/>
        </w:rPr>
        <w:t>ղեկավար</w:t>
      </w:r>
      <w:proofErr w:type="spellEnd"/>
      <w:r w:rsidRPr="00BE7FB5">
        <w:rPr>
          <w:rFonts w:ascii="GHEA Grapalat" w:hAnsi="GHEA Grapalat"/>
          <w:sz w:val="24"/>
          <w:szCs w:val="24"/>
        </w:rPr>
        <w:t>`</w:t>
      </w:r>
      <w:r w:rsidRPr="00BE7FB5">
        <w:rPr>
          <w:rFonts w:ascii="GHEA Grapalat" w:hAnsi="GHEA Grapalat"/>
          <w:sz w:val="24"/>
          <w:szCs w:val="24"/>
        </w:rPr>
        <w:tab/>
      </w:r>
      <w:r w:rsidRPr="00BE7FB5">
        <w:rPr>
          <w:rFonts w:ascii="GHEA Grapalat" w:hAnsi="GHEA Grapalat"/>
          <w:sz w:val="24"/>
          <w:szCs w:val="24"/>
        </w:rPr>
        <w:tab/>
      </w:r>
      <w:r w:rsidRPr="00BE7FB5">
        <w:rPr>
          <w:rFonts w:ascii="GHEA Grapalat" w:hAnsi="GHEA Grapalat"/>
          <w:sz w:val="24"/>
          <w:szCs w:val="24"/>
        </w:rPr>
        <w:tab/>
      </w:r>
      <w:r w:rsidR="003A6915">
        <w:rPr>
          <w:rFonts w:ascii="GHEA Grapalat" w:hAnsi="GHEA Grapalat"/>
          <w:sz w:val="24"/>
          <w:szCs w:val="24"/>
        </w:rPr>
        <w:t xml:space="preserve">    </w:t>
      </w:r>
      <w:r w:rsidRPr="00BE7FB5">
        <w:rPr>
          <w:rFonts w:ascii="GHEA Grapalat" w:hAnsi="GHEA Grapalat"/>
          <w:sz w:val="24"/>
          <w:szCs w:val="24"/>
        </w:rPr>
        <w:t>/</w:t>
      </w:r>
      <w:r w:rsidRPr="00BE7FB5">
        <w:rPr>
          <w:rFonts w:ascii="GHEA Grapalat" w:hAnsi="GHEA Grapalat"/>
          <w:sz w:val="24"/>
          <w:szCs w:val="24"/>
        </w:rPr>
        <w:tab/>
      </w:r>
      <w:r w:rsidRPr="00BE7FB5">
        <w:rPr>
          <w:rFonts w:ascii="GHEA Grapalat" w:hAnsi="GHEA Grapalat"/>
          <w:sz w:val="24"/>
          <w:szCs w:val="24"/>
        </w:rPr>
        <w:tab/>
      </w:r>
      <w:r w:rsidR="003A6915">
        <w:rPr>
          <w:rFonts w:ascii="GHEA Grapalat" w:hAnsi="GHEA Grapalat"/>
          <w:sz w:val="24"/>
          <w:szCs w:val="24"/>
        </w:rPr>
        <w:t xml:space="preserve">           </w:t>
      </w:r>
      <w:r w:rsidRPr="00BE7FB5">
        <w:rPr>
          <w:rFonts w:ascii="GHEA Grapalat" w:hAnsi="GHEA Grapalat"/>
          <w:sz w:val="24"/>
          <w:szCs w:val="24"/>
        </w:rPr>
        <w:t>/</w:t>
      </w:r>
    </w:p>
    <w:p w:rsidR="00EA4B75" w:rsidRPr="00BE7FB5" w:rsidRDefault="00AB26E6">
      <w:pPr>
        <w:rPr>
          <w:rFonts w:ascii="GHEA Grapalat" w:hAnsi="GHEA Grapalat"/>
        </w:rPr>
      </w:pPr>
      <w:r w:rsidRPr="00BE7FB5">
        <w:rPr>
          <w:rFonts w:ascii="GHEA Grapalat" w:hAnsi="GHEA Grapalat"/>
          <w:sz w:val="24"/>
          <w:szCs w:val="24"/>
        </w:rPr>
        <w:lastRenderedPageBreak/>
        <w:tab/>
      </w:r>
      <w:r w:rsidRPr="00BE7FB5">
        <w:rPr>
          <w:rFonts w:ascii="GHEA Grapalat" w:hAnsi="GHEA Grapalat"/>
          <w:sz w:val="24"/>
          <w:szCs w:val="24"/>
        </w:rPr>
        <w:tab/>
      </w:r>
      <w:r w:rsidRPr="00BE7FB5">
        <w:rPr>
          <w:rFonts w:ascii="GHEA Grapalat" w:hAnsi="GHEA Grapalat"/>
          <w:sz w:val="24"/>
          <w:szCs w:val="24"/>
        </w:rPr>
        <w:tab/>
      </w:r>
      <w:r w:rsidRPr="00BE7FB5">
        <w:rPr>
          <w:rFonts w:ascii="GHEA Grapalat" w:hAnsi="GHEA Grapalat"/>
          <w:sz w:val="24"/>
          <w:szCs w:val="24"/>
        </w:rPr>
        <w:tab/>
      </w:r>
      <w:r w:rsidRPr="00BE7FB5">
        <w:rPr>
          <w:rFonts w:ascii="GHEA Grapalat" w:hAnsi="GHEA Grapalat"/>
          <w:sz w:val="24"/>
          <w:szCs w:val="24"/>
        </w:rPr>
        <w:tab/>
      </w:r>
      <w:r w:rsidRPr="00BE7FB5">
        <w:rPr>
          <w:rFonts w:ascii="GHEA Grapalat" w:hAnsi="GHEA Grapalat"/>
          <w:sz w:val="24"/>
          <w:szCs w:val="24"/>
        </w:rPr>
        <w:tab/>
      </w:r>
      <w:r w:rsidRPr="00BE7FB5">
        <w:rPr>
          <w:rFonts w:ascii="GHEA Grapalat" w:hAnsi="GHEA Grapalat"/>
          <w:sz w:val="24"/>
          <w:szCs w:val="24"/>
        </w:rPr>
        <w:tab/>
      </w:r>
      <w:r w:rsidRPr="00BE7FB5">
        <w:rPr>
          <w:rFonts w:ascii="GHEA Grapalat" w:hAnsi="GHEA Grapalat"/>
          <w:sz w:val="24"/>
          <w:szCs w:val="24"/>
        </w:rPr>
        <w:tab/>
      </w:r>
      <w:r w:rsidRPr="00BE7FB5">
        <w:rPr>
          <w:rFonts w:ascii="GHEA Grapalat" w:hAnsi="GHEA Grapalat"/>
          <w:sz w:val="24"/>
          <w:szCs w:val="24"/>
        </w:rPr>
        <w:tab/>
      </w:r>
      <w:r w:rsidR="003A6915">
        <w:rPr>
          <w:rFonts w:ascii="GHEA Grapalat" w:hAnsi="GHEA Grapalat"/>
          <w:sz w:val="24"/>
          <w:szCs w:val="24"/>
        </w:rPr>
        <w:t xml:space="preserve">      </w:t>
      </w:r>
      <w:r w:rsidRPr="00BE7FB5">
        <w:rPr>
          <w:rFonts w:ascii="GHEA Grapalat" w:hAnsi="GHEA Grapalat"/>
          <w:sz w:val="24"/>
          <w:szCs w:val="24"/>
        </w:rPr>
        <w:t>Կ.</w:t>
      </w:r>
      <w:r w:rsidR="003A6915">
        <w:rPr>
          <w:rFonts w:ascii="GHEA Grapalat" w:hAnsi="GHEA Grapalat"/>
          <w:sz w:val="24"/>
          <w:szCs w:val="24"/>
        </w:rPr>
        <w:t>Տ</w:t>
      </w:r>
      <w:r w:rsidRPr="00BE7FB5">
        <w:rPr>
          <w:rFonts w:ascii="GHEA Grapalat" w:hAnsi="GHEA Grapalat"/>
          <w:sz w:val="24"/>
          <w:szCs w:val="24"/>
        </w:rPr>
        <w:t>.</w:t>
      </w:r>
    </w:p>
    <w:sectPr w:rsidR="00EA4B75" w:rsidRPr="00BE7FB5" w:rsidSect="00BE7FB5">
      <w:footerReference w:type="default" r:id="rId6"/>
      <w:pgSz w:w="11907" w:h="16840" w:code="9"/>
      <w:pgMar w:top="811" w:right="811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53F" w:rsidRDefault="0065553F" w:rsidP="00BE7FB5">
      <w:pPr>
        <w:spacing w:after="0" w:line="240" w:lineRule="auto"/>
      </w:pPr>
      <w:r>
        <w:separator/>
      </w:r>
    </w:p>
  </w:endnote>
  <w:endnote w:type="continuationSeparator" w:id="0">
    <w:p w:rsidR="0065553F" w:rsidRDefault="0065553F" w:rsidP="00BE7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58F" w:rsidRPr="00BE7FB5" w:rsidRDefault="0039458F" w:rsidP="00BE7FB5">
    <w:pPr>
      <w:pStyle w:val="Footer"/>
      <w:jc w:val="right"/>
      <w:rPr>
        <w:rFonts w:ascii="GHEA Grapalat" w:hAnsi="GHEA Grapalat"/>
        <w:b/>
        <w:i/>
      </w:rPr>
    </w:pPr>
    <w:proofErr w:type="spellStart"/>
    <w:r w:rsidRPr="00BE7FB5">
      <w:rPr>
        <w:rFonts w:ascii="GHEA Grapalat" w:hAnsi="GHEA Grapalat"/>
        <w:b/>
        <w:i/>
      </w:rPr>
      <w:t>eFO</w:t>
    </w:r>
    <w:proofErr w:type="spellEnd"/>
    <w:r w:rsidRPr="00BE7FB5">
      <w:rPr>
        <w:rFonts w:ascii="GHEA Grapalat" w:hAnsi="GHEA Grapalat"/>
        <w:b/>
        <w:i/>
      </w:rPr>
      <w:t xml:space="preserve"> 81-00-05</w:t>
    </w:r>
    <w:r>
      <w:rPr>
        <w:rFonts w:ascii="GHEA Grapalat" w:hAnsi="GHEA Grapalat"/>
        <w:b/>
        <w:i/>
      </w:rPr>
      <w:t>/1</w:t>
    </w:r>
    <w:r w:rsidRPr="00BE7FB5">
      <w:rPr>
        <w:rFonts w:ascii="GHEA Grapalat" w:hAnsi="GHEA Grapalat"/>
        <w:b/>
        <w:i/>
      </w:rPr>
      <w:t>#5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53F" w:rsidRDefault="0065553F" w:rsidP="00BE7FB5">
      <w:pPr>
        <w:spacing w:after="0" w:line="240" w:lineRule="auto"/>
      </w:pPr>
      <w:r>
        <w:separator/>
      </w:r>
    </w:p>
  </w:footnote>
  <w:footnote w:type="continuationSeparator" w:id="0">
    <w:p w:rsidR="0065553F" w:rsidRDefault="0065553F" w:rsidP="00BE7F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E6"/>
    <w:rsid w:val="000A49F3"/>
    <w:rsid w:val="0039458F"/>
    <w:rsid w:val="003A6915"/>
    <w:rsid w:val="0065553F"/>
    <w:rsid w:val="007D3068"/>
    <w:rsid w:val="008055AD"/>
    <w:rsid w:val="008E1884"/>
    <w:rsid w:val="009E717F"/>
    <w:rsid w:val="00AB26E6"/>
    <w:rsid w:val="00AE4597"/>
    <w:rsid w:val="00AE4A30"/>
    <w:rsid w:val="00BE7FB5"/>
    <w:rsid w:val="00C37EAA"/>
    <w:rsid w:val="00C47FDE"/>
    <w:rsid w:val="00E46C31"/>
    <w:rsid w:val="00EA4B75"/>
    <w:rsid w:val="00F1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7CA63A-350D-4A4B-89E0-34F209CF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6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26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E7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7FB5"/>
  </w:style>
  <w:style w:type="paragraph" w:styleId="Footer">
    <w:name w:val="footer"/>
    <w:basedOn w:val="Normal"/>
    <w:link w:val="FooterChar"/>
    <w:uiPriority w:val="99"/>
    <w:semiHidden/>
    <w:unhideWhenUsed/>
    <w:rsid w:val="00BE7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7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Artak.Ghazaryan</dc:creator>
  <cp:lastModifiedBy>Artak Ghazaryan</cp:lastModifiedBy>
  <cp:revision>2</cp:revision>
  <dcterms:created xsi:type="dcterms:W3CDTF">2018-11-09T09:32:00Z</dcterms:created>
  <dcterms:modified xsi:type="dcterms:W3CDTF">2018-11-09T09:32:00Z</dcterms:modified>
</cp:coreProperties>
</file>